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C5" w:rsidRPr="002830A7" w:rsidRDefault="00C34ACF" w:rsidP="002830A7">
      <w:pPr>
        <w:pBdr>
          <w:bottom w:val="single" w:sz="4" w:space="1" w:color="FF0000"/>
        </w:pBdr>
        <w:spacing w:after="0" w:line="240" w:lineRule="auto"/>
        <w:rPr>
          <w:b/>
          <w:color w:val="000000" w:themeColor="text1"/>
          <w:sz w:val="48"/>
          <w:szCs w:val="48"/>
        </w:rPr>
      </w:pPr>
      <w:r w:rsidRPr="002830A7">
        <w:rPr>
          <w:noProof/>
          <w:color w:val="000000" w:themeColor="text1"/>
          <w:sz w:val="48"/>
          <w:szCs w:val="48"/>
        </w:rPr>
        <w:drawing>
          <wp:inline distT="0" distB="0" distL="0" distR="0">
            <wp:extent cx="1424763" cy="1315680"/>
            <wp:effectExtent l="0" t="0" r="4445" b="0"/>
            <wp:docPr id="10" name="Picture 10" descr="C:\Users\Caitriona\Downloads\HILL STREET\F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itriona\Downloads\HILL STREET\FR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04" cy="13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0A7" w:rsidRPr="002830A7">
        <w:rPr>
          <w:b/>
          <w:color w:val="000000" w:themeColor="text1"/>
          <w:sz w:val="32"/>
          <w:szCs w:val="32"/>
        </w:rPr>
        <w:tab/>
      </w:r>
      <w:r w:rsidRPr="002830A7">
        <w:rPr>
          <w:b/>
          <w:color w:val="000000" w:themeColor="text1"/>
          <w:sz w:val="44"/>
          <w:szCs w:val="44"/>
        </w:rPr>
        <w:t>Hill Street Family Resource Centre</w:t>
      </w:r>
    </w:p>
    <w:p w:rsidR="00D71211" w:rsidRPr="002830A7" w:rsidRDefault="00C34ACF" w:rsidP="002830A7">
      <w:pPr>
        <w:tabs>
          <w:tab w:val="left" w:pos="6212"/>
        </w:tabs>
        <w:spacing w:after="0" w:line="240" w:lineRule="auto"/>
        <w:ind w:left="2880"/>
        <w:rPr>
          <w:sz w:val="26"/>
          <w:szCs w:val="26"/>
        </w:rPr>
      </w:pPr>
      <w:r w:rsidRPr="002830A7">
        <w:rPr>
          <w:sz w:val="26"/>
          <w:szCs w:val="26"/>
        </w:rPr>
        <w:t>Hill Street Playground, Hill Street, Dublin 1</w:t>
      </w:r>
      <w:r w:rsidRPr="002830A7">
        <w:rPr>
          <w:b/>
          <w:sz w:val="26"/>
          <w:szCs w:val="26"/>
        </w:rPr>
        <w:t xml:space="preserve"> </w:t>
      </w:r>
      <w:r w:rsidR="002830A7">
        <w:rPr>
          <w:b/>
          <w:sz w:val="26"/>
          <w:szCs w:val="26"/>
        </w:rPr>
        <w:t xml:space="preserve">       T</w:t>
      </w:r>
      <w:r w:rsidRPr="002830A7">
        <w:rPr>
          <w:b/>
          <w:sz w:val="26"/>
          <w:szCs w:val="26"/>
        </w:rPr>
        <w:t>el</w:t>
      </w:r>
      <w:r w:rsidR="002830A7">
        <w:rPr>
          <w:b/>
          <w:sz w:val="26"/>
          <w:szCs w:val="26"/>
        </w:rPr>
        <w:t>/Fax</w:t>
      </w:r>
      <w:r w:rsidRPr="002830A7">
        <w:rPr>
          <w:b/>
          <w:sz w:val="26"/>
          <w:szCs w:val="26"/>
        </w:rPr>
        <w:t xml:space="preserve">: </w:t>
      </w:r>
      <w:r w:rsidR="002830A7">
        <w:rPr>
          <w:sz w:val="26"/>
          <w:szCs w:val="26"/>
        </w:rPr>
        <w:t>01-</w:t>
      </w:r>
      <w:r w:rsidRPr="002830A7">
        <w:rPr>
          <w:sz w:val="26"/>
          <w:szCs w:val="26"/>
        </w:rPr>
        <w:t>874</w:t>
      </w:r>
      <w:r w:rsidR="002830A7">
        <w:rPr>
          <w:sz w:val="26"/>
          <w:szCs w:val="26"/>
        </w:rPr>
        <w:t xml:space="preserve"> </w:t>
      </w:r>
      <w:r w:rsidRPr="002830A7">
        <w:rPr>
          <w:sz w:val="26"/>
          <w:szCs w:val="26"/>
        </w:rPr>
        <w:t>6810</w:t>
      </w:r>
    </w:p>
    <w:p w:rsidR="00A46BC5" w:rsidRDefault="002830A7" w:rsidP="002830A7">
      <w:pPr>
        <w:ind w:left="2880"/>
        <w:rPr>
          <w:b/>
          <w:sz w:val="26"/>
          <w:szCs w:val="26"/>
        </w:rPr>
      </w:pPr>
      <w:r w:rsidRPr="002830A7">
        <w:rPr>
          <w:b/>
          <w:sz w:val="26"/>
          <w:szCs w:val="26"/>
        </w:rPr>
        <w:t xml:space="preserve">Email: </w:t>
      </w:r>
      <w:hyperlink r:id="rId9" w:history="1">
        <w:r w:rsidR="001F4570" w:rsidRPr="0010389B">
          <w:rPr>
            <w:rStyle w:val="Hyperlink"/>
            <w:b/>
            <w:sz w:val="26"/>
            <w:szCs w:val="26"/>
          </w:rPr>
          <w:t>childdevelopment@hillstreetfrc.ie</w:t>
        </w:r>
      </w:hyperlink>
    </w:p>
    <w:p w:rsidR="00C80056" w:rsidRPr="00767749" w:rsidRDefault="00767749" w:rsidP="00C80056">
      <w:pPr>
        <w:jc w:val="center"/>
        <w:rPr>
          <w:rFonts w:ascii="Times New Roman" w:hAnsi="Times New Roman" w:cs="Times New Roman"/>
          <w:b/>
          <w:i/>
          <w:color w:val="54406C"/>
          <w:sz w:val="52"/>
          <w:szCs w:val="52"/>
        </w:rPr>
      </w:pPr>
      <w:r w:rsidRPr="00767749">
        <w:rPr>
          <w:rFonts w:ascii="Times New Roman" w:hAnsi="Times New Roman" w:cs="Times New Roman"/>
          <w:b/>
          <w:color w:val="54406C"/>
          <w:sz w:val="44"/>
          <w:szCs w:val="44"/>
        </w:rPr>
        <w:t>Incredible years parenting programme f</w:t>
      </w:r>
      <w:r w:rsidR="00E0144F" w:rsidRPr="00767749">
        <w:rPr>
          <w:rFonts w:ascii="Times New Roman" w:hAnsi="Times New Roman" w:cs="Times New Roman"/>
          <w:b/>
          <w:color w:val="54406C"/>
          <w:sz w:val="44"/>
          <w:szCs w:val="44"/>
        </w:rPr>
        <w:t>or parents who wish to raise happy confident children</w:t>
      </w:r>
      <w:r w:rsidR="00E0144F" w:rsidRPr="00767749">
        <w:rPr>
          <w:rFonts w:ascii="Times New Roman" w:hAnsi="Times New Roman" w:cs="Times New Roman"/>
          <w:b/>
          <w:i/>
          <w:color w:val="54406C"/>
          <w:sz w:val="44"/>
          <w:szCs w:val="44"/>
        </w:rPr>
        <w:t>.</w:t>
      </w:r>
    </w:p>
    <w:p w:rsidR="00E0144F" w:rsidRDefault="00767749" w:rsidP="00FA55E5">
      <w:pPr>
        <w:jc w:val="center"/>
        <w:rPr>
          <w:rFonts w:cs="Times New Roman"/>
          <w:b/>
          <w:color w:val="2B2137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9040" cy="352425"/>
                <wp:effectExtent l="698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B7" w:rsidRDefault="006639B7" w:rsidP="00767749">
                            <w:pPr>
                              <w:shd w:val="clear" w:color="auto" w:fill="B8CCE4" w:themeFill="accent1" w:themeFillTint="66"/>
                              <w:jc w:val="center"/>
                            </w:pPr>
                            <w:r w:rsidRPr="00FA55E5">
                              <w:rPr>
                                <w:rFonts w:cs="Times New Roman"/>
                                <w:b/>
                                <w:color w:val="2B2137"/>
                                <w:sz w:val="32"/>
                                <w:szCs w:val="32"/>
                              </w:rPr>
                              <w:t xml:space="preserve">None of us are born knowing how to parent, but we can </w:t>
                            </w:r>
                            <w:r w:rsidR="00767749">
                              <w:rPr>
                                <w:rFonts w:cs="Times New Roman"/>
                                <w:b/>
                                <w:color w:val="2B2137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Pr="00FA55E5">
                              <w:rPr>
                                <w:rFonts w:cs="Times New Roman"/>
                                <w:b/>
                                <w:color w:val="2B2137"/>
                                <w:sz w:val="32"/>
                                <w:szCs w:val="32"/>
                              </w:rPr>
                              <w:t>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5.2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" fillcolor="#b8cce4 [1300]">
                <v:textbox>
                  <w:txbxContent>
                    <w:p w:rsidR="006639B7" w:rsidRDefault="006639B7" w:rsidP="00767749">
                      <w:pPr>
                        <w:shd w:val="clear" w:color="auto" w:fill="B8CCE4" w:themeFill="accent1" w:themeFillTint="66"/>
                        <w:jc w:val="center"/>
                      </w:pPr>
                      <w:r w:rsidRPr="00FA55E5">
                        <w:rPr>
                          <w:rFonts w:cs="Times New Roman"/>
                          <w:b/>
                          <w:color w:val="2B2137"/>
                          <w:sz w:val="32"/>
                          <w:szCs w:val="32"/>
                        </w:rPr>
                        <w:t xml:space="preserve">None of us are born knowing how to parent, but we can </w:t>
                      </w:r>
                      <w:r w:rsidR="00767749">
                        <w:rPr>
                          <w:rFonts w:cs="Times New Roman"/>
                          <w:b/>
                          <w:color w:val="2B2137"/>
                          <w:sz w:val="32"/>
                          <w:szCs w:val="32"/>
                        </w:rPr>
                        <w:t xml:space="preserve">all </w:t>
                      </w:r>
                      <w:r w:rsidRPr="00FA55E5">
                        <w:rPr>
                          <w:rFonts w:cs="Times New Roman"/>
                          <w:b/>
                          <w:color w:val="2B2137"/>
                          <w:sz w:val="32"/>
                          <w:szCs w:val="32"/>
                        </w:rPr>
                        <w:t>learn</w:t>
                      </w:r>
                    </w:p>
                  </w:txbxContent>
                </v:textbox>
              </v:shape>
            </w:pict>
          </mc:Fallback>
        </mc:AlternateContent>
      </w:r>
    </w:p>
    <w:p w:rsidR="006639B7" w:rsidRDefault="00767749" w:rsidP="00767749">
      <w:pPr>
        <w:shd w:val="clear" w:color="auto" w:fill="FFFFFF" w:themeFill="background1"/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9B7" w:rsidRPr="00767749" w:rsidRDefault="006639B7" w:rsidP="006639B7">
      <w:pPr>
        <w:spacing w:line="360" w:lineRule="auto"/>
        <w:rPr>
          <w:rFonts w:ascii="Times New Roman" w:hAnsi="Times New Roman" w:cs="Times New Roman"/>
          <w:color w:val="54406C"/>
          <w:sz w:val="28"/>
          <w:szCs w:val="28"/>
        </w:rPr>
      </w:pPr>
      <w:r w:rsidRPr="00767749">
        <w:rPr>
          <w:rFonts w:ascii="Times New Roman" w:hAnsi="Times New Roman" w:cs="Times New Roman"/>
          <w:color w:val="54406C"/>
          <w:sz w:val="28"/>
          <w:szCs w:val="28"/>
        </w:rPr>
        <w:t xml:space="preserve">Incredible Years Programme was designed to help children develop social and emotional skills. It works with parents to deliver these skills to their children; it also benefits parents of children who have challenging behaviour.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252"/>
        <w:gridCol w:w="5252"/>
      </w:tblGrid>
      <w:tr w:rsidR="00FA55E5" w:rsidRPr="00E0144F" w:rsidTr="00767749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10504" w:type="dxa"/>
            <w:gridSpan w:val="2"/>
            <w:shd w:val="clear" w:color="auto" w:fill="C6D9F1" w:themeFill="text2" w:themeFillTint="33"/>
          </w:tcPr>
          <w:p w:rsidR="00E0144F" w:rsidRPr="00E0144F" w:rsidRDefault="00FA55E5" w:rsidP="00FA55E5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Over the course of the 14 weeks you will learn how to:</w:t>
            </w:r>
            <w:r w:rsidR="00E0144F" w:rsidRPr="00E0144F">
              <w:rPr>
                <w:rFonts w:cs="Century"/>
                <w:color w:val="2B2137"/>
                <w:sz w:val="28"/>
                <w:szCs w:val="28"/>
              </w:rPr>
              <w:t xml:space="preserve"> </w:t>
            </w:r>
          </w:p>
        </w:tc>
      </w:tr>
      <w:tr w:rsidR="00E0144F" w:rsidRPr="00E0144F" w:rsidTr="00767749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5252" w:type="dxa"/>
            <w:shd w:val="clear" w:color="auto" w:fill="C6D9F1" w:themeFill="text2" w:themeFillTint="33"/>
          </w:tcPr>
          <w:p w:rsidR="00E0144F" w:rsidRPr="00767749" w:rsidRDefault="00E0144F" w:rsidP="00FA55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color w:val="2B2137"/>
                <w:sz w:val="28"/>
                <w:szCs w:val="28"/>
              </w:rPr>
            </w:pP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Build your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ch</w:t>
            </w:r>
            <w:r w:rsidRPr="00767749">
              <w:rPr>
                <w:rFonts w:cs="Century"/>
                <w:color w:val="2B2137"/>
                <w:sz w:val="28"/>
                <w:szCs w:val="28"/>
              </w:rPr>
              <w:t>ild’s self-esteem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</w:t>
            </w: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Build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a positive relationship</w:t>
            </w:r>
            <w:r w:rsidRPr="00767749">
              <w:rPr>
                <w:rFonts w:cs="Century"/>
                <w:color w:val="2B2137"/>
                <w:sz w:val="28"/>
                <w:szCs w:val="28"/>
              </w:rPr>
              <w:t xml:space="preserve"> between you and your child.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</w:t>
            </w: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Avoid the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criticism trap </w:t>
            </w: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Encourage your child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</w:t>
            </w: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Know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the difference between bribes &amp; rewards </w:t>
            </w:r>
          </w:p>
          <w:p w:rsidR="00E0144F" w:rsidRPr="00E0144F" w:rsidRDefault="00E0144F" w:rsidP="00FA55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</w:p>
        </w:tc>
        <w:tc>
          <w:tcPr>
            <w:tcW w:w="5252" w:type="dxa"/>
            <w:shd w:val="clear" w:color="auto" w:fill="C6D9F1" w:themeFill="text2" w:themeFillTint="33"/>
          </w:tcPr>
          <w:p w:rsidR="00E0144F" w:rsidRPr="00767749" w:rsidRDefault="00E0144F" w:rsidP="00FA55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color w:val="2B2137"/>
                <w:sz w:val="28"/>
                <w:szCs w:val="28"/>
              </w:rPr>
            </w:pPr>
          </w:p>
          <w:p w:rsidR="00FA55E5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 xml:space="preserve">Support </w:t>
            </w:r>
            <w:r w:rsidR="00274821">
              <w:rPr>
                <w:rFonts w:cs="Century"/>
                <w:color w:val="2B2137"/>
                <w:sz w:val="28"/>
                <w:szCs w:val="28"/>
              </w:rPr>
              <w:t>your child socially, emotionally</w:t>
            </w:r>
            <w:r w:rsidRPr="00767749">
              <w:rPr>
                <w:rFonts w:cs="Century"/>
                <w:color w:val="2B2137"/>
                <w:sz w:val="28"/>
                <w:szCs w:val="28"/>
              </w:rPr>
              <w:t xml:space="preserve"> &amp; academically </w:t>
            </w: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T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each </w:t>
            </w:r>
            <w:r w:rsidRPr="00767749">
              <w:rPr>
                <w:rFonts w:cs="Century"/>
                <w:color w:val="2B2137"/>
                <w:sz w:val="28"/>
                <w:szCs w:val="28"/>
              </w:rPr>
              <w:t>your child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about family responsibilities </w:t>
            </w: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G</w:t>
            </w:r>
            <w:r w:rsidR="00274821">
              <w:rPr>
                <w:rFonts w:cs="Century"/>
                <w:color w:val="2B2137"/>
                <w:sz w:val="28"/>
                <w:szCs w:val="28"/>
              </w:rPr>
              <w:t>ive more effective direction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</w:t>
            </w: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Be consistent and follow through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</w:t>
            </w:r>
          </w:p>
          <w:p w:rsidR="00E0144F" w:rsidRPr="00767749" w:rsidRDefault="00FA55E5" w:rsidP="00FA55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  <w:r w:rsidRPr="00767749">
              <w:rPr>
                <w:rFonts w:cs="Century"/>
                <w:color w:val="2B2137"/>
                <w:sz w:val="28"/>
                <w:szCs w:val="28"/>
              </w:rPr>
              <w:t>Use</w:t>
            </w:r>
            <w:r w:rsidR="00E0144F" w:rsidRPr="00767749">
              <w:rPr>
                <w:rFonts w:cs="Century"/>
                <w:color w:val="2B2137"/>
                <w:sz w:val="28"/>
                <w:szCs w:val="28"/>
              </w:rPr>
              <w:t xml:space="preserve"> Time-Out </w:t>
            </w:r>
            <w:r w:rsidRPr="00767749">
              <w:rPr>
                <w:rFonts w:cs="Century"/>
                <w:color w:val="2B2137"/>
                <w:sz w:val="28"/>
                <w:szCs w:val="28"/>
              </w:rPr>
              <w:t>correctly</w:t>
            </w:r>
          </w:p>
          <w:p w:rsidR="00E0144F" w:rsidRPr="00E0144F" w:rsidRDefault="00E0144F" w:rsidP="00FA55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entury"/>
                <w:color w:val="2B2137"/>
                <w:sz w:val="28"/>
                <w:szCs w:val="28"/>
              </w:rPr>
            </w:pPr>
          </w:p>
        </w:tc>
      </w:tr>
    </w:tbl>
    <w:p w:rsidR="00C75DB0" w:rsidRDefault="00C75DB0" w:rsidP="00274821">
      <w:pPr>
        <w:spacing w:after="0"/>
        <w:jc w:val="center"/>
        <w:rPr>
          <w:rFonts w:cs="Times New Roman"/>
          <w:b/>
          <w:color w:val="2B2137"/>
          <w:sz w:val="44"/>
          <w:szCs w:val="44"/>
        </w:rPr>
      </w:pPr>
    </w:p>
    <w:p w:rsidR="00606D31" w:rsidRPr="00274821" w:rsidRDefault="00C80056" w:rsidP="00274821">
      <w:pPr>
        <w:spacing w:after="0"/>
        <w:jc w:val="center"/>
        <w:rPr>
          <w:rFonts w:cs="Times New Roman"/>
          <w:b/>
          <w:color w:val="2B2137"/>
          <w:sz w:val="44"/>
          <w:szCs w:val="44"/>
        </w:rPr>
      </w:pPr>
      <w:r w:rsidRPr="00274821">
        <w:rPr>
          <w:rFonts w:cs="Times New Roman"/>
          <w:b/>
          <w:color w:val="2B2137"/>
          <w:sz w:val="44"/>
          <w:szCs w:val="44"/>
        </w:rPr>
        <w:t>Starting Tuesday</w:t>
      </w:r>
      <w:r w:rsidR="00E039A9" w:rsidRPr="00274821">
        <w:rPr>
          <w:rFonts w:cs="Times New Roman"/>
          <w:b/>
          <w:color w:val="2B2137"/>
          <w:sz w:val="44"/>
          <w:szCs w:val="44"/>
        </w:rPr>
        <w:t xml:space="preserve"> </w:t>
      </w:r>
      <w:r w:rsidR="001D0DE8" w:rsidRPr="00274821">
        <w:rPr>
          <w:rFonts w:cs="Times New Roman"/>
          <w:b/>
          <w:color w:val="2B2137"/>
          <w:sz w:val="44"/>
          <w:szCs w:val="44"/>
        </w:rPr>
        <w:t>19th January</w:t>
      </w:r>
      <w:r w:rsidR="00E039A9" w:rsidRPr="00274821">
        <w:rPr>
          <w:rFonts w:cs="Times New Roman"/>
          <w:b/>
          <w:color w:val="2B2137"/>
          <w:sz w:val="44"/>
          <w:szCs w:val="44"/>
        </w:rPr>
        <w:t xml:space="preserve"> </w:t>
      </w:r>
      <w:r w:rsidR="00FA55E5" w:rsidRPr="00274821">
        <w:rPr>
          <w:rFonts w:cs="Times New Roman"/>
          <w:b/>
          <w:color w:val="2B2137"/>
          <w:sz w:val="44"/>
          <w:szCs w:val="44"/>
        </w:rPr>
        <w:t>9.30am-</w:t>
      </w:r>
      <w:r w:rsidR="006639B7" w:rsidRPr="00274821">
        <w:rPr>
          <w:rFonts w:cs="Times New Roman"/>
          <w:b/>
          <w:color w:val="2B2137"/>
          <w:sz w:val="44"/>
          <w:szCs w:val="44"/>
        </w:rPr>
        <w:t>11.45a</w:t>
      </w:r>
      <w:r w:rsidR="00FA55E5" w:rsidRPr="00274821">
        <w:rPr>
          <w:rFonts w:cs="Times New Roman"/>
          <w:b/>
          <w:color w:val="2B2137"/>
          <w:sz w:val="44"/>
          <w:szCs w:val="44"/>
        </w:rPr>
        <w:t xml:space="preserve">m (14 </w:t>
      </w:r>
      <w:r w:rsidRPr="00274821">
        <w:rPr>
          <w:rFonts w:cs="Times New Roman"/>
          <w:b/>
          <w:color w:val="2B2137"/>
          <w:sz w:val="44"/>
          <w:szCs w:val="44"/>
        </w:rPr>
        <w:t>weeks)</w:t>
      </w:r>
    </w:p>
    <w:p w:rsidR="00274821" w:rsidRDefault="00C75DB0" w:rsidP="00274821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2B2137"/>
          <w:kern w:val="28"/>
          <w:sz w:val="44"/>
          <w:szCs w:val="44"/>
        </w:rPr>
      </w:pPr>
      <w:r>
        <w:rPr>
          <w:rFonts w:eastAsia="Times New Roman" w:cs="Times New Roman"/>
          <w:b/>
          <w:bCs/>
          <w:color w:val="2B2137"/>
          <w:kern w:val="28"/>
          <w:sz w:val="44"/>
          <w:szCs w:val="44"/>
        </w:rPr>
        <w:lastRenderedPageBreak/>
        <w:t xml:space="preserve">Childcare </w:t>
      </w:r>
      <w:r w:rsidR="00274821">
        <w:rPr>
          <w:rFonts w:eastAsia="Times New Roman" w:cs="Times New Roman"/>
          <w:b/>
          <w:bCs/>
          <w:color w:val="2B2137"/>
          <w:kern w:val="28"/>
          <w:sz w:val="44"/>
          <w:szCs w:val="44"/>
        </w:rPr>
        <w:t>p</w:t>
      </w:r>
      <w:r>
        <w:rPr>
          <w:rFonts w:eastAsia="Times New Roman" w:cs="Times New Roman"/>
          <w:b/>
          <w:bCs/>
          <w:color w:val="2B2137"/>
          <w:kern w:val="28"/>
          <w:sz w:val="44"/>
          <w:szCs w:val="44"/>
        </w:rPr>
        <w:t>l</w:t>
      </w:r>
      <w:r w:rsidR="00274821">
        <w:rPr>
          <w:rFonts w:eastAsia="Times New Roman" w:cs="Times New Roman"/>
          <w:b/>
          <w:bCs/>
          <w:color w:val="2B2137"/>
          <w:kern w:val="28"/>
          <w:sz w:val="44"/>
          <w:szCs w:val="44"/>
        </w:rPr>
        <w:t>aces are available on request</w:t>
      </w:r>
    </w:p>
    <w:p w:rsidR="00B866EB" w:rsidRDefault="00274821" w:rsidP="00274821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2B2137"/>
          <w:kern w:val="28"/>
          <w:sz w:val="44"/>
          <w:szCs w:val="44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2B2137"/>
          <w:kern w:val="28"/>
          <w:sz w:val="44"/>
          <w:szCs w:val="44"/>
        </w:rPr>
        <w:t>To register</w:t>
      </w:r>
      <w:r w:rsidR="006639B7" w:rsidRPr="006639B7">
        <w:rPr>
          <w:rFonts w:eastAsia="Times New Roman" w:cs="Times New Roman"/>
          <w:b/>
          <w:bCs/>
          <w:color w:val="2B2137"/>
          <w:kern w:val="28"/>
          <w:sz w:val="44"/>
          <w:szCs w:val="44"/>
        </w:rPr>
        <w:t xml:space="preserve"> please contact:</w:t>
      </w:r>
      <w:r>
        <w:rPr>
          <w:rFonts w:eastAsia="Times New Roman" w:cs="Times New Roman"/>
          <w:b/>
          <w:bCs/>
          <w:color w:val="2B2137"/>
          <w:kern w:val="28"/>
          <w:sz w:val="44"/>
          <w:szCs w:val="44"/>
        </w:rPr>
        <w:t xml:space="preserve"> </w:t>
      </w:r>
      <w:r w:rsidR="006639B7" w:rsidRPr="006639B7">
        <w:rPr>
          <w:rFonts w:eastAsia="Times New Roman" w:cs="Times New Roman"/>
          <w:b/>
          <w:bCs/>
          <w:color w:val="2B2137"/>
          <w:kern w:val="28"/>
          <w:sz w:val="44"/>
          <w:szCs w:val="44"/>
        </w:rPr>
        <w:t>Connie or Bernie on 01-8746810</w:t>
      </w:r>
    </w:p>
    <w:p w:rsidR="00274821" w:rsidRPr="00274821" w:rsidRDefault="00274821" w:rsidP="00274821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2B2137"/>
          <w:kern w:val="28"/>
          <w:sz w:val="28"/>
          <w:szCs w:val="28"/>
        </w:rPr>
      </w:pPr>
      <w:r w:rsidRPr="00274821">
        <w:rPr>
          <w:rFonts w:eastAsia="Times New Roman" w:cs="Times New Roman"/>
          <w:b/>
          <w:bCs/>
          <w:color w:val="2B2137"/>
          <w:kern w:val="28"/>
          <w:sz w:val="28"/>
          <w:szCs w:val="28"/>
        </w:rPr>
        <w:t xml:space="preserve">Course contribution </w:t>
      </w:r>
      <w:r w:rsidR="00C75DB0">
        <w:rPr>
          <w:rFonts w:eastAsia="Times New Roman" w:cs="Times New Roman"/>
          <w:b/>
          <w:bCs/>
          <w:color w:val="2B2137"/>
          <w:kern w:val="28"/>
          <w:sz w:val="28"/>
          <w:szCs w:val="28"/>
        </w:rPr>
        <w:t xml:space="preserve">per session is </w:t>
      </w:r>
      <w:r w:rsidRPr="00274821">
        <w:rPr>
          <w:rFonts w:eastAsia="Times New Roman" w:cs="Times New Roman"/>
          <w:b/>
          <w:bCs/>
          <w:color w:val="2B2137"/>
          <w:kern w:val="28"/>
          <w:sz w:val="28"/>
          <w:szCs w:val="28"/>
        </w:rPr>
        <w:t>€2</w:t>
      </w:r>
      <w:r>
        <w:rPr>
          <w:rFonts w:eastAsia="Times New Roman" w:cs="Times New Roman"/>
          <w:b/>
          <w:bCs/>
          <w:color w:val="2B2137"/>
          <w:kern w:val="28"/>
          <w:sz w:val="28"/>
          <w:szCs w:val="28"/>
        </w:rPr>
        <w:t>,</w:t>
      </w:r>
      <w:r w:rsidRPr="00274821">
        <w:rPr>
          <w:rFonts w:eastAsia="Times New Roman" w:cs="Times New Roman"/>
          <w:b/>
          <w:bCs/>
          <w:color w:val="2B2137"/>
          <w:kern w:val="28"/>
          <w:sz w:val="28"/>
          <w:szCs w:val="28"/>
        </w:rPr>
        <w:t xml:space="preserve"> </w:t>
      </w:r>
      <w:r w:rsidR="00C75DB0">
        <w:rPr>
          <w:rFonts w:eastAsia="Times New Roman" w:cs="Times New Roman"/>
          <w:b/>
          <w:bCs/>
          <w:color w:val="2B2137"/>
          <w:kern w:val="28"/>
          <w:sz w:val="28"/>
          <w:szCs w:val="28"/>
        </w:rPr>
        <w:t>or €5 with childcare</w:t>
      </w:r>
    </w:p>
    <w:sectPr w:rsidR="00274821" w:rsidRPr="00274821" w:rsidSect="00C80056">
      <w:footerReference w:type="default" r:id="rId10"/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EB" w:rsidRDefault="00B866EB" w:rsidP="00182A33">
      <w:pPr>
        <w:spacing w:after="0" w:line="240" w:lineRule="auto"/>
      </w:pPr>
      <w:r>
        <w:separator/>
      </w:r>
    </w:p>
  </w:endnote>
  <w:endnote w:type="continuationSeparator" w:id="0">
    <w:p w:rsidR="00B866EB" w:rsidRDefault="00B866EB" w:rsidP="0018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EB" w:rsidRDefault="00B866EB">
    <w:pPr>
      <w:pStyle w:val="Footer"/>
    </w:pPr>
    <w:r>
      <w:rPr>
        <w:noProof/>
      </w:rPr>
      <w:drawing>
        <wp:inline distT="0" distB="0" distL="0" distR="0" wp14:anchorId="7351ADE9" wp14:editId="1F89ACFF">
          <wp:extent cx="1988288" cy="489098"/>
          <wp:effectExtent l="0" t="0" r="0" b="6350"/>
          <wp:docPr id="1" name="Picture 1" descr="K:\Website 2014 CFA\CFA Website\tusla_final_logo_files\Basic Use\JPEGs\Logo Strap Centered\tusla_logo_strap_cente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:\Website 2014 CFA\CFA Website\tusla_final_logo_files\Basic Use\JPEGs\Logo Strap Centered\tusla_logo_strap_cen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610" cy="48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7FBE74F2" wp14:editId="48995E9A">
          <wp:extent cx="1127051" cy="5552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434" cy="5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t xml:space="preserve">                                               </w:t>
    </w:r>
    <w:r>
      <w:rPr>
        <w:noProof/>
      </w:rPr>
      <w:drawing>
        <wp:inline distT="0" distB="0" distL="0" distR="0" wp14:anchorId="3ECF08FF" wp14:editId="2798EA51">
          <wp:extent cx="903767" cy="477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62" cy="479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866EB" w:rsidRDefault="00B8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EB" w:rsidRDefault="00B866EB" w:rsidP="00182A33">
      <w:pPr>
        <w:spacing w:after="0" w:line="240" w:lineRule="auto"/>
      </w:pPr>
      <w:r>
        <w:separator/>
      </w:r>
    </w:p>
  </w:footnote>
  <w:footnote w:type="continuationSeparator" w:id="0">
    <w:p w:rsidR="00B866EB" w:rsidRDefault="00B866EB" w:rsidP="0018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C39"/>
    <w:multiLevelType w:val="multilevel"/>
    <w:tmpl w:val="6C6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62C90"/>
    <w:multiLevelType w:val="hybridMultilevel"/>
    <w:tmpl w:val="9C669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50177"/>
    <w:multiLevelType w:val="multilevel"/>
    <w:tmpl w:val="AA78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F5E27"/>
    <w:multiLevelType w:val="multilevel"/>
    <w:tmpl w:val="84F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C"/>
    <w:rsid w:val="00055C0D"/>
    <w:rsid w:val="000F22CC"/>
    <w:rsid w:val="00182A33"/>
    <w:rsid w:val="001D0DE8"/>
    <w:rsid w:val="001D5E8B"/>
    <w:rsid w:val="001F4570"/>
    <w:rsid w:val="00225262"/>
    <w:rsid w:val="00274821"/>
    <w:rsid w:val="002830A7"/>
    <w:rsid w:val="00283D28"/>
    <w:rsid w:val="00352B8D"/>
    <w:rsid w:val="00475CE1"/>
    <w:rsid w:val="004C359B"/>
    <w:rsid w:val="00535D6C"/>
    <w:rsid w:val="0054094E"/>
    <w:rsid w:val="005848B7"/>
    <w:rsid w:val="005848D3"/>
    <w:rsid w:val="00606D31"/>
    <w:rsid w:val="006639B7"/>
    <w:rsid w:val="006D1AB6"/>
    <w:rsid w:val="00767749"/>
    <w:rsid w:val="00783FA5"/>
    <w:rsid w:val="007C5283"/>
    <w:rsid w:val="00926E67"/>
    <w:rsid w:val="00987C07"/>
    <w:rsid w:val="00997A95"/>
    <w:rsid w:val="009B6D36"/>
    <w:rsid w:val="009E5CE7"/>
    <w:rsid w:val="00A1553E"/>
    <w:rsid w:val="00A46BC5"/>
    <w:rsid w:val="00AA6F47"/>
    <w:rsid w:val="00B34767"/>
    <w:rsid w:val="00B866EB"/>
    <w:rsid w:val="00C34ACF"/>
    <w:rsid w:val="00C565F5"/>
    <w:rsid w:val="00C61F54"/>
    <w:rsid w:val="00C75DB0"/>
    <w:rsid w:val="00C80056"/>
    <w:rsid w:val="00C90F11"/>
    <w:rsid w:val="00CD3DFE"/>
    <w:rsid w:val="00D71211"/>
    <w:rsid w:val="00E0144F"/>
    <w:rsid w:val="00E039A9"/>
    <w:rsid w:val="00F079D4"/>
    <w:rsid w:val="00F8761B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33"/>
  </w:style>
  <w:style w:type="paragraph" w:styleId="Footer">
    <w:name w:val="footer"/>
    <w:basedOn w:val="Normal"/>
    <w:link w:val="FooterChar"/>
    <w:uiPriority w:val="99"/>
    <w:unhideWhenUsed/>
    <w:rsid w:val="0018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33"/>
  </w:style>
  <w:style w:type="character" w:styleId="Hyperlink">
    <w:name w:val="Hyperlink"/>
    <w:basedOn w:val="DefaultParagraphFont"/>
    <w:uiPriority w:val="99"/>
    <w:unhideWhenUsed/>
    <w:rsid w:val="001F4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33"/>
  </w:style>
  <w:style w:type="paragraph" w:styleId="Footer">
    <w:name w:val="footer"/>
    <w:basedOn w:val="Normal"/>
    <w:link w:val="FooterChar"/>
    <w:uiPriority w:val="99"/>
    <w:unhideWhenUsed/>
    <w:rsid w:val="0018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33"/>
  </w:style>
  <w:style w:type="character" w:styleId="Hyperlink">
    <w:name w:val="Hyperlink"/>
    <w:basedOn w:val="DefaultParagraphFont"/>
    <w:uiPriority w:val="99"/>
    <w:unhideWhenUsed/>
    <w:rsid w:val="001F4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lddevelopment@hillstreetfrc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</dc:creator>
  <cp:lastModifiedBy>Caitriona</cp:lastModifiedBy>
  <cp:revision>3</cp:revision>
  <cp:lastPrinted>2015-01-13T09:51:00Z</cp:lastPrinted>
  <dcterms:created xsi:type="dcterms:W3CDTF">2015-12-15T16:10:00Z</dcterms:created>
  <dcterms:modified xsi:type="dcterms:W3CDTF">2015-12-15T16:26:00Z</dcterms:modified>
</cp:coreProperties>
</file>